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793234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Пензин Виктор Федорович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793234">
        <w:rPr>
          <w:rFonts w:ascii="Arial" w:hAnsi="Arial" w:cs="Arial"/>
          <w:sz w:val="28"/>
          <w:szCs w:val="28"/>
        </w:rPr>
        <w:t>автомеханика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793234">
        <w:rPr>
          <w:rFonts w:ascii="Arial" w:hAnsi="Arial" w:cs="Arial"/>
          <w:sz w:val="28"/>
          <w:szCs w:val="28"/>
        </w:rPr>
        <w:t>14.12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793234">
        <w:rPr>
          <w:rFonts w:ascii="Arial" w:hAnsi="Arial" w:cs="Arial"/>
          <w:sz w:val="28"/>
          <w:szCs w:val="28"/>
        </w:rPr>
        <w:t>90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793234">
        <w:rPr>
          <w:rFonts w:ascii="Arial" w:hAnsi="Arial" w:cs="Arial"/>
          <w:b/>
          <w:sz w:val="28"/>
          <w:szCs w:val="28"/>
        </w:rPr>
        <w:t xml:space="preserve"> </w:t>
      </w:r>
      <w:r w:rsidR="00793234">
        <w:rPr>
          <w:rFonts w:ascii="Arial" w:hAnsi="Arial" w:cs="Arial"/>
          <w:sz w:val="28"/>
          <w:szCs w:val="28"/>
        </w:rPr>
        <w:t>Пятигорск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793234">
        <w:rPr>
          <w:rFonts w:ascii="Arial" w:hAnsi="Arial" w:cs="Arial"/>
          <w:sz w:val="28"/>
          <w:szCs w:val="28"/>
        </w:rPr>
        <w:t>холост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E06A5C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793234" w:rsidRPr="00E06A5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793234">
        <w:rPr>
          <w:rFonts w:ascii="Arial" w:hAnsi="Arial" w:cs="Arial"/>
          <w:sz w:val="28"/>
          <w:szCs w:val="28"/>
          <w:lang w:val="en-US"/>
        </w:rPr>
        <w:t>penzinvf</w:t>
      </w:r>
      <w:r w:rsidR="00CA3590" w:rsidRPr="00E06A5C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E06A5C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E06A5C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E06A5C">
        <w:rPr>
          <w:rFonts w:ascii="Arial" w:hAnsi="Arial" w:cs="Arial"/>
          <w:b/>
          <w:sz w:val="28"/>
          <w:szCs w:val="28"/>
        </w:rPr>
        <w:t>среднее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E06A5C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Региональный Многопрофильный колледж г. Пятигорска (2004</w:t>
      </w:r>
      <w:r w:rsidR="007816A4" w:rsidRPr="00C1474F">
        <w:rPr>
          <w:rFonts w:ascii="Arial" w:hAnsi="Arial" w:cs="Arial"/>
        </w:rPr>
        <w:t>-2008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E06A5C">
        <w:rPr>
          <w:rFonts w:ascii="Arial" w:hAnsi="Arial" w:cs="Arial"/>
          <w:b/>
        </w:rPr>
        <w:t xml:space="preserve"> </w:t>
      </w:r>
      <w:r w:rsidR="00E06A5C">
        <w:rPr>
          <w:rFonts w:ascii="Arial" w:hAnsi="Arial" w:cs="Arial"/>
        </w:rPr>
        <w:t>автомеханик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DC4A3A" w:rsidP="00DC4A3A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05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="00B55B06" w:rsidRPr="00C1474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DC4A3A">
              <w:rPr>
                <w:rFonts w:ascii="Arial" w:hAnsi="Arial" w:cs="Arial"/>
                <w:b/>
              </w:rPr>
              <w:t>АвтоСТО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DC4A3A">
              <w:rPr>
                <w:rFonts w:ascii="Arial" w:hAnsi="Arial" w:cs="Arial"/>
                <w:b/>
              </w:rPr>
              <w:t xml:space="preserve"> </w:t>
            </w:r>
            <w:r w:rsidR="00DC4A3A" w:rsidRPr="00DC4A3A">
              <w:rPr>
                <w:rFonts w:ascii="Arial" w:hAnsi="Arial" w:cs="Arial"/>
              </w:rPr>
              <w:t>помощник автомеханика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DC4A3A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заказов от клиентов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C4A3A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диагностических работ;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DC4A3A" w:rsidRDefault="00DC4A3A" w:rsidP="00DC4A3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масла и фильтров</w:t>
            </w:r>
            <w:r w:rsidR="00CA3590" w:rsidRPr="00C1474F">
              <w:rPr>
                <w:rFonts w:ascii="Arial" w:hAnsi="Arial" w:cs="Arial"/>
              </w:rPr>
              <w:t>;</w:t>
            </w:r>
          </w:p>
          <w:p w:rsidR="00DC4A3A" w:rsidRPr="00DC4A3A" w:rsidRDefault="00DC4A3A" w:rsidP="00DC4A3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ходовой части автомобиля;</w:t>
            </w:r>
          </w:p>
          <w:p w:rsidR="00CA3590" w:rsidRPr="00C1474F" w:rsidRDefault="00CA3590" w:rsidP="00DC4A3A">
            <w:pPr>
              <w:ind w:left="720"/>
              <w:rPr>
                <w:rFonts w:ascii="Arial" w:hAnsi="Arial" w:cs="Arial"/>
              </w:rPr>
            </w:pPr>
          </w:p>
          <w:p w:rsidR="00CA3590" w:rsidRPr="00C1474F" w:rsidRDefault="00DC4A3A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ремонтно-кузовных работ.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7C3925" w:rsidP="00B55B06">
            <w:pPr>
              <w:pStyle w:val="a1"/>
              <w:rPr>
                <w:rFonts w:ascii="Arial" w:hAnsi="Arial" w:cs="Arial"/>
                <w:b/>
              </w:rPr>
            </w:pPr>
          </w:p>
        </w:tc>
        <w:tc>
          <w:tcPr>
            <w:tcW w:w="6911" w:type="dxa"/>
          </w:tcPr>
          <w:p w:rsidR="00B55B06" w:rsidRDefault="00B55B06" w:rsidP="00DC4A3A">
            <w:pPr>
              <w:ind w:left="720"/>
              <w:rPr>
                <w:rFonts w:ascii="Arial" w:hAnsi="Arial" w:cs="Arial"/>
              </w:rPr>
            </w:pPr>
          </w:p>
          <w:p w:rsidR="00DC4A3A" w:rsidRDefault="00DC4A3A" w:rsidP="00DC4A3A">
            <w:pPr>
              <w:ind w:left="720"/>
              <w:rPr>
                <w:rFonts w:ascii="Arial" w:hAnsi="Arial" w:cs="Arial"/>
              </w:rPr>
            </w:pPr>
          </w:p>
          <w:p w:rsidR="00DC4A3A" w:rsidRDefault="00DC4A3A" w:rsidP="00DC4A3A">
            <w:pPr>
              <w:ind w:left="720"/>
              <w:rPr>
                <w:rFonts w:ascii="Arial" w:hAnsi="Arial" w:cs="Arial"/>
              </w:rPr>
            </w:pPr>
          </w:p>
          <w:p w:rsidR="00DC4A3A" w:rsidRDefault="00DC4A3A" w:rsidP="00DC4A3A">
            <w:pPr>
              <w:ind w:left="720"/>
              <w:rPr>
                <w:rFonts w:ascii="Arial" w:hAnsi="Arial" w:cs="Arial"/>
              </w:rPr>
            </w:pPr>
          </w:p>
          <w:p w:rsidR="00DC4A3A" w:rsidRDefault="00DC4A3A" w:rsidP="00DC4A3A">
            <w:pPr>
              <w:ind w:left="720"/>
              <w:rPr>
                <w:rFonts w:ascii="Arial" w:hAnsi="Arial" w:cs="Arial"/>
              </w:rPr>
            </w:pPr>
          </w:p>
          <w:p w:rsidR="00DC4A3A" w:rsidRDefault="00DC4A3A" w:rsidP="00DC4A3A">
            <w:pPr>
              <w:ind w:left="720"/>
              <w:rPr>
                <w:rFonts w:ascii="Arial" w:hAnsi="Arial" w:cs="Arial"/>
              </w:rPr>
            </w:pPr>
          </w:p>
          <w:p w:rsidR="00DC4A3A" w:rsidRDefault="00DC4A3A" w:rsidP="00DC4A3A">
            <w:pPr>
              <w:ind w:left="720"/>
              <w:rPr>
                <w:rFonts w:ascii="Arial" w:hAnsi="Arial" w:cs="Arial"/>
              </w:rPr>
            </w:pPr>
          </w:p>
          <w:p w:rsidR="00DC4A3A" w:rsidRDefault="00DC4A3A" w:rsidP="00DC4A3A">
            <w:pPr>
              <w:ind w:left="720"/>
              <w:rPr>
                <w:rFonts w:ascii="Arial" w:hAnsi="Arial" w:cs="Arial"/>
              </w:rPr>
            </w:pPr>
          </w:p>
          <w:p w:rsidR="00DC4A3A" w:rsidRDefault="00DC4A3A" w:rsidP="00DC4A3A">
            <w:pPr>
              <w:ind w:left="720"/>
              <w:rPr>
                <w:rFonts w:ascii="Arial" w:hAnsi="Arial" w:cs="Arial"/>
              </w:rPr>
            </w:pPr>
          </w:p>
          <w:p w:rsidR="00DC4A3A" w:rsidRPr="00C1474F" w:rsidRDefault="00DC4A3A" w:rsidP="00DC4A3A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DC4A3A" w:rsidRDefault="00DC4A3A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CF46FA">
        <w:rPr>
          <w:rFonts w:ascii="Arial" w:hAnsi="Arial" w:cs="Arial"/>
        </w:rPr>
        <w:t>нет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</w:t>
      </w:r>
      <w:r w:rsidR="00CF46FA">
        <w:rPr>
          <w:rFonts w:ascii="Arial" w:hAnsi="Arial" w:cs="Arial"/>
        </w:rPr>
        <w:t>начинающий пользователь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>программы</w:t>
      </w:r>
      <w:r w:rsidR="000A5C0F" w:rsidRPr="00C1474F">
        <w:rPr>
          <w:rFonts w:ascii="Arial" w:hAnsi="Arial" w:cs="Arial"/>
        </w:rPr>
        <w:t>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CF46FA">
        <w:rPr>
          <w:rFonts w:ascii="Arial" w:hAnsi="Arial" w:cs="Arial"/>
        </w:rPr>
        <w:t>аккуратность</w:t>
      </w:r>
      <w:r w:rsidRPr="00C1474F">
        <w:rPr>
          <w:rFonts w:ascii="Arial" w:hAnsi="Arial" w:cs="Arial"/>
        </w:rPr>
        <w:t xml:space="preserve">, </w:t>
      </w:r>
      <w:r w:rsidR="00CF46FA">
        <w:rPr>
          <w:rFonts w:ascii="Arial" w:hAnsi="Arial" w:cs="Arial"/>
        </w:rPr>
        <w:t>умение работать в команде</w:t>
      </w:r>
      <w:r w:rsidR="00716C1F" w:rsidRPr="00C1474F">
        <w:rPr>
          <w:rFonts w:ascii="Arial" w:hAnsi="Arial" w:cs="Arial"/>
        </w:rPr>
        <w:t>.</w:t>
      </w:r>
    </w:p>
    <w:p w:rsidR="00CF46FA" w:rsidRDefault="00CF46FA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CF46FA" w:rsidRPr="00C1474F" w:rsidRDefault="00CF46FA" w:rsidP="00CF46FA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АвтоСТО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CF46FA">
        <w:rPr>
          <w:rFonts w:ascii="Arial" w:hAnsi="Arial" w:cs="Arial"/>
          <w:b/>
        </w:rPr>
        <w:t>Сидкин Антон Антонович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CF46FA">
        <w:rPr>
          <w:rFonts w:ascii="Arial" w:hAnsi="Arial" w:cs="Arial"/>
        </w:rPr>
        <w:t xml:space="preserve"> 25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 xml:space="preserve">Готов приступить к работе </w:t>
      </w:r>
      <w:r w:rsidR="007841E8">
        <w:rPr>
          <w:rFonts w:ascii="Arial" w:hAnsi="Arial" w:cs="Arial"/>
        </w:rPr>
        <w:t>в октябре 2018 года</w:t>
      </w:r>
      <w:r w:rsidRPr="00C1474F">
        <w:rPr>
          <w:rFonts w:ascii="Arial" w:hAnsi="Arial" w:cs="Arial"/>
        </w:rPr>
        <w:t>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F33701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475" w:rsidRDefault="00CE2475" w:rsidP="00360726">
      <w:r>
        <w:separator/>
      </w:r>
    </w:p>
  </w:endnote>
  <w:endnote w:type="continuationSeparator" w:id="1">
    <w:p w:rsidR="00CE2475" w:rsidRDefault="00CE2475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475" w:rsidRDefault="00CE2475" w:rsidP="00360726">
      <w:r>
        <w:separator/>
      </w:r>
    </w:p>
  </w:footnote>
  <w:footnote w:type="continuationSeparator" w:id="1">
    <w:p w:rsidR="00CE2475" w:rsidRDefault="00CE2475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A5C0F"/>
    <w:rsid w:val="001B58DE"/>
    <w:rsid w:val="00324305"/>
    <w:rsid w:val="00360726"/>
    <w:rsid w:val="003E2104"/>
    <w:rsid w:val="004A20C2"/>
    <w:rsid w:val="00716C1F"/>
    <w:rsid w:val="00776CEB"/>
    <w:rsid w:val="007816A4"/>
    <w:rsid w:val="007841E8"/>
    <w:rsid w:val="00793234"/>
    <w:rsid w:val="007C3925"/>
    <w:rsid w:val="007D312C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CE2475"/>
    <w:rsid w:val="00CF46FA"/>
    <w:rsid w:val="00D63D4B"/>
    <w:rsid w:val="00DC4A3A"/>
    <w:rsid w:val="00E06A5C"/>
    <w:rsid w:val="00E5117F"/>
    <w:rsid w:val="00F33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1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F33701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F33701"/>
    <w:rPr>
      <w:rFonts w:ascii="Symbol" w:hAnsi="Symbol" w:cs="OpenSymbol"/>
    </w:rPr>
  </w:style>
  <w:style w:type="character" w:customStyle="1" w:styleId="WW8Num2z1">
    <w:name w:val="WW8Num2z1"/>
    <w:rsid w:val="00F33701"/>
    <w:rPr>
      <w:rFonts w:ascii="OpenSymbol" w:hAnsi="OpenSymbol" w:cs="OpenSymbol"/>
    </w:rPr>
  </w:style>
  <w:style w:type="character" w:customStyle="1" w:styleId="WW8Num3z0">
    <w:name w:val="WW8Num3z0"/>
    <w:rsid w:val="00F33701"/>
    <w:rPr>
      <w:rFonts w:ascii="Symbol" w:hAnsi="Symbol" w:cs="OpenSymbol"/>
    </w:rPr>
  </w:style>
  <w:style w:type="character" w:customStyle="1" w:styleId="WW8Num3z1">
    <w:name w:val="WW8Num3z1"/>
    <w:rsid w:val="00F33701"/>
    <w:rPr>
      <w:rFonts w:ascii="OpenSymbol" w:hAnsi="OpenSymbol" w:cs="OpenSymbol"/>
    </w:rPr>
  </w:style>
  <w:style w:type="character" w:customStyle="1" w:styleId="WW8Num4z0">
    <w:name w:val="WW8Num4z0"/>
    <w:rsid w:val="00F33701"/>
    <w:rPr>
      <w:rFonts w:ascii="Symbol" w:hAnsi="Symbol" w:cs="OpenSymbol"/>
    </w:rPr>
  </w:style>
  <w:style w:type="character" w:customStyle="1" w:styleId="WW8Num4z1">
    <w:name w:val="WW8Num4z1"/>
    <w:rsid w:val="00F33701"/>
    <w:rPr>
      <w:rFonts w:ascii="OpenSymbol" w:hAnsi="OpenSymbol" w:cs="OpenSymbol"/>
    </w:rPr>
  </w:style>
  <w:style w:type="character" w:customStyle="1" w:styleId="1">
    <w:name w:val="Основной шрифт абзаца1"/>
    <w:rsid w:val="00F33701"/>
  </w:style>
  <w:style w:type="character" w:styleId="a5">
    <w:name w:val="Strong"/>
    <w:qFormat/>
    <w:rsid w:val="00F33701"/>
    <w:rPr>
      <w:b/>
      <w:bCs/>
    </w:rPr>
  </w:style>
  <w:style w:type="character" w:customStyle="1" w:styleId="a6">
    <w:name w:val="Маркеры списка"/>
    <w:rsid w:val="00F33701"/>
    <w:rPr>
      <w:rFonts w:ascii="OpenSymbol" w:eastAsia="OpenSymbol" w:hAnsi="OpenSymbol" w:cs="OpenSymbol"/>
    </w:rPr>
  </w:style>
  <w:style w:type="character" w:styleId="a7">
    <w:name w:val="Hyperlink"/>
    <w:rsid w:val="00F33701"/>
    <w:rPr>
      <w:color w:val="000080"/>
      <w:u w:val="single"/>
    </w:rPr>
  </w:style>
  <w:style w:type="character" w:styleId="a8">
    <w:name w:val="FollowedHyperlink"/>
    <w:rsid w:val="00F33701"/>
    <w:rPr>
      <w:color w:val="800000"/>
      <w:u w:val="single"/>
    </w:rPr>
  </w:style>
  <w:style w:type="paragraph" w:styleId="a0">
    <w:name w:val="Title"/>
    <w:basedOn w:val="a"/>
    <w:next w:val="a1"/>
    <w:rsid w:val="00F3370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F33701"/>
    <w:pPr>
      <w:spacing w:after="120"/>
    </w:pPr>
  </w:style>
  <w:style w:type="paragraph" w:styleId="a9">
    <w:name w:val="List"/>
    <w:basedOn w:val="a1"/>
    <w:rsid w:val="00F33701"/>
  </w:style>
  <w:style w:type="paragraph" w:customStyle="1" w:styleId="10">
    <w:name w:val="Название1"/>
    <w:basedOn w:val="a"/>
    <w:rsid w:val="00F3370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33701"/>
    <w:pPr>
      <w:suppressLineNumbers/>
    </w:pPr>
  </w:style>
  <w:style w:type="paragraph" w:customStyle="1" w:styleId="aa">
    <w:name w:val="Содержимое таблицы"/>
    <w:basedOn w:val="a"/>
    <w:rsid w:val="00F33701"/>
    <w:pPr>
      <w:suppressLineNumbers/>
    </w:pPr>
  </w:style>
  <w:style w:type="paragraph" w:customStyle="1" w:styleId="ab">
    <w:name w:val="Заголовок таблицы"/>
    <w:basedOn w:val="aa"/>
    <w:rsid w:val="00F33701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F33701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1181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7</cp:revision>
  <cp:lastPrinted>1601-01-01T00:00:00Z</cp:lastPrinted>
  <dcterms:created xsi:type="dcterms:W3CDTF">2018-08-29T07:26:00Z</dcterms:created>
  <dcterms:modified xsi:type="dcterms:W3CDTF">2018-08-29T08:45:00Z</dcterms:modified>
</cp:coreProperties>
</file>