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В Арбитражный суд  </w:t>
      </w: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jc w:val="both"/>
        <w:rPr>
          <w:sz w:val="20"/>
          <w:szCs w:val="20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от должника: ______________(Ф.И.О)</w:t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телефон: __________; </w:t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e-mail: _______</w:t>
      </w:r>
    </w:p>
    <w:p w:rsidR="00000000" w:rsidDel="00000000" w:rsidP="00000000" w:rsidRDefault="00000000" w:rsidRPr="00000000" w14:paraId="00000005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в случае перемены имени, также ранее присвоенные                  </w:t>
      </w:r>
    </w:p>
    <w:p w:rsidR="00000000" w:rsidDel="00000000" w:rsidP="00000000" w:rsidRDefault="00000000" w:rsidRPr="00000000" w14:paraId="00000006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фамилия, имя; </w:t>
      </w:r>
    </w:p>
    <w:p w:rsidR="00000000" w:rsidDel="00000000" w:rsidP="00000000" w:rsidRDefault="00000000" w:rsidRPr="00000000" w14:paraId="00000007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дата и место рождения ____________________;</w:t>
      </w:r>
    </w:p>
    <w:p w:rsidR="00000000" w:rsidDel="00000000" w:rsidP="00000000" w:rsidRDefault="00000000" w:rsidRPr="00000000" w14:paraId="00000008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СНИЛС________________; </w:t>
      </w:r>
    </w:p>
    <w:p w:rsidR="00000000" w:rsidDel="00000000" w:rsidP="00000000" w:rsidRDefault="00000000" w:rsidRPr="00000000" w14:paraId="00000009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ИНН______________; </w:t>
      </w:r>
    </w:p>
    <w:p w:rsidR="00000000" w:rsidDel="00000000" w:rsidP="00000000" w:rsidRDefault="00000000" w:rsidRPr="00000000" w14:paraId="0000000A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место жительства  _________________;</w:t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Кредитор 1: ________________________________</w:t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адрес место нахождения: _________________</w:t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Кредитор 2:  </w:t>
      </w:r>
      <w:r w:rsidDel="00000000" w:rsidR="00000000" w:rsidRPr="00000000">
        <w:rPr>
          <w:sz w:val="26"/>
          <w:szCs w:val="26"/>
          <w:rtl w:val="0"/>
        </w:rPr>
        <w:t xml:space="preserve">_______________________ </w:t>
        <w:tab/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адрес место нахождения: _____________________</w:t>
      </w:r>
    </w:p>
    <w:p w:rsidR="00000000" w:rsidDel="00000000" w:rsidP="00000000" w:rsidRDefault="00000000" w:rsidRPr="00000000" w14:paraId="0000000F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</w:t>
        <w:tab/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Заявление гражданина о признании его несостоятельным (банкротом)</w:t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По состоянию на "_"___ ____ года размер требований, предъявленных к гражданину Российской Федерации ___________________ (ФИО), паспорт: серии _№ _____, выдан _"__"______ г., составляет _____ (__________) рублей, в том числе: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Требования Кредитора 1 по денежным обязательствам в сумме _____        (__________) рублей, вытекающим из Договора  _____ от ____ г. № _______.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Требования Кредитора 2 по денежным обязательствам в сумме _____        (__________) рублей, вытекающим из Договора  _____ от ____ г. № _______.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Общая сумма задолженности составляет - _____ (__________) рублей,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Состав и размер денежных обязательств и налогов определены на дату подачи в суд настоящего заявления и подтверждены следующими документами: 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перечислить документы (решения судов, акты сверок, договоры, справки налогового органа о размере задолженности и т.д.)</w:t>
      </w:r>
      <w:r w:rsidDel="00000000" w:rsidR="00000000" w:rsidRPr="00000000">
        <w:rPr>
          <w:sz w:val="24"/>
          <w:szCs w:val="24"/>
          <w:rtl w:val="0"/>
        </w:rPr>
        <w:t xml:space="preserve">______________________.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В настоящее время у должника имеется следующее имущество: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недвижимое имущество - _____________________________________;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движимое имущество - _______________________________________;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имущественные права - _______________________________________.   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Фактически, по состоянию на дату подачи заявления, общая сумма долгов должника перед кредиторами, превышает стоимость принадлежащего ему имущества и имущественных прав на ________ (__________) рублей.</w:t>
      </w:r>
    </w:p>
    <w:p w:rsidR="00000000" w:rsidDel="00000000" w:rsidP="00000000" w:rsidRDefault="00000000" w:rsidRPr="00000000" w14:paraId="0000001D">
      <w:pPr>
        <w:ind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Должник не в состоянии исполнить (или предвидит неизбежное наступление обстоятельств, свидетельствующих о том, что он не в состоянии будет исполнить) денежные обязательства и (или) обязанность по уплате   </w:t>
        <w:tab/>
        <w:t xml:space="preserve">обязательных платежей в установленный срок.</w:t>
      </w:r>
    </w:p>
    <w:p w:rsidR="00000000" w:rsidDel="00000000" w:rsidP="00000000" w:rsidRDefault="00000000" w:rsidRPr="00000000" w14:paraId="0000001E">
      <w:pPr>
        <w:ind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Удовлетворение требований одного из кредиторов (или нескольких кредиторов) приведет к невозможности исполнения должником денежных обязательств и (или) обязанности по уплате налогов в полном объеме перед другим кредитором, что подтверждается _____________________________.</w:t>
      </w:r>
    </w:p>
    <w:p w:rsidR="00000000" w:rsidDel="00000000" w:rsidP="00000000" w:rsidRDefault="00000000" w:rsidRPr="00000000" w14:paraId="0000001F">
      <w:pPr>
        <w:ind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Согласно пункту 1 статьи 213.4 Федерального закона от 26.10.2002      № 127-ФЗ «О несостоятельности (банкротстве)" 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000000" w:rsidDel="00000000" w:rsidP="00000000" w:rsidRDefault="00000000" w:rsidRPr="00000000" w14:paraId="00000020">
      <w:pPr>
        <w:ind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Должник предлагает утвердить финансового управляющего из числа членов саморегулируемой организации «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наименование саморегулируемой организации</w:t>
      </w:r>
      <w:r w:rsidDel="00000000" w:rsidR="00000000" w:rsidRPr="00000000">
        <w:rPr>
          <w:sz w:val="24"/>
          <w:szCs w:val="24"/>
          <w:rtl w:val="0"/>
        </w:rPr>
        <w:t xml:space="preserve">» и ее адрес: ________________________.</w:t>
      </w:r>
    </w:p>
    <w:p w:rsidR="00000000" w:rsidDel="00000000" w:rsidP="00000000" w:rsidRDefault="00000000" w:rsidRPr="00000000" w14:paraId="00000021">
      <w:pPr>
        <w:ind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Максимальный размер осуществляемых за счет должника расходов финансового управляющего на оплату услуг привлекаемых лиц - составляет _____ (__________) рублей (в случае дачи согласия на привлечение лиц, обеспечивающих исполнение возложенных на финансового управляющего обязанностей).</w:t>
      </w:r>
    </w:p>
    <w:p w:rsidR="00000000" w:rsidDel="00000000" w:rsidP="00000000" w:rsidRDefault="00000000" w:rsidRPr="00000000" w14:paraId="00000022">
      <w:pPr>
        <w:ind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Денежные средства на выплату вознаграждения финансовому управляющему в сумме 25 000 руб. внесены должником в депозит Арбитражного суда        .</w:t>
      </w:r>
    </w:p>
    <w:p w:rsidR="00000000" w:rsidDel="00000000" w:rsidP="00000000" w:rsidRDefault="00000000" w:rsidRPr="00000000" w14:paraId="00000023">
      <w:pPr>
        <w:ind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Денежные средства на оплату услуг привлекаемых финансовым управляющим лиц в сумме ___________  руб. внесены должником в депозит Арбитражного суда      (в случае дачи согласия на привлечение лиц, обеспечивающих исполнение возложенных на финансового управляющего обязанностей).</w:t>
      </w:r>
    </w:p>
    <w:p w:rsidR="00000000" w:rsidDel="00000000" w:rsidP="00000000" w:rsidRDefault="00000000" w:rsidRPr="00000000" w14:paraId="00000024">
      <w:pPr>
        <w:ind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На основании вышеизложенного, и руководствуясь статьями 37, 38, 213.1,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213.4 Федерального закона "О несостоятельности (банкротстве)", статьями 125, 126, 223 Арбитражного процессуального кодекса РФ, прошу:</w:t>
      </w:r>
    </w:p>
    <w:p w:rsidR="00000000" w:rsidDel="00000000" w:rsidP="00000000" w:rsidRDefault="00000000" w:rsidRPr="00000000" w14:paraId="00000025">
      <w:pPr>
        <w:ind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  <w:tab/>
        <w:t xml:space="preserve">1) Признать гражданина Российской Федерации (ФИО)____________ несостоятельным (банкротом).</w:t>
      </w:r>
    </w:p>
    <w:p w:rsidR="00000000" w:rsidDel="00000000" w:rsidP="00000000" w:rsidRDefault="00000000" w:rsidRPr="00000000" w14:paraId="00000026">
      <w:pPr>
        <w:ind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2) Утвердить финансового управляющего из числа членов Саморегулируемой организации арбитражных управляющих "_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наименование</w:t>
      </w:r>
      <w:r w:rsidDel="00000000" w:rsidR="00000000" w:rsidRPr="00000000">
        <w:rPr>
          <w:sz w:val="24"/>
          <w:szCs w:val="24"/>
          <w:rtl w:val="0"/>
        </w:rPr>
        <w:t xml:space="preserve">____",ОГРН___________,адрес: ____________________.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Приложения:</w:t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  <w:tab/>
        <w:t xml:space="preserve">1 Документы, подтверждающие наличие задолженности, основание ее   возникновения и неспособность гражданина удовлетворить требования   кредиторов в полном объеме.</w:t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  <w:tab/>
        <w:t xml:space="preserve">2 Документы, подтверждающие наличие или отсутствие у гражданина статуса индивидуального предпринимателя на основании выписки из Единого  государственного реестра индивидуальных предпринимателей либо иного  подтверждающего указанные сведения документа (примечание: такие   документы должны быть получены не ранее чем за пять рабочих дней до даты подачи в арбитражный суд гражданином заявления о признании его банкротом (абзац 3 пункта 3 статьи 213.4 Федерального закона "О несостоятельности   (банкротстве)").</w:t>
      </w:r>
    </w:p>
    <w:p w:rsidR="00000000" w:rsidDel="00000000" w:rsidP="00000000" w:rsidRDefault="00000000" w:rsidRPr="00000000" w14:paraId="0000002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3. Списки кредиторов и должников гражданина с указанием их наименования или  фамилии, имени, отчества, суммы кредиторской и дебиторской задолженности, места нахождения или места жительства кредиторов и   должников гражданина, а также с указанием отдельно денежных обязательств и (или) обязанности по уплате обязательных платежей, которые возникли в   результате осуществления гражданином предпринимательской деятельности (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 форме, утвержденной приказом Министерства экономического развития РФ № 530 от 05.08.2015).</w:t>
      </w:r>
    </w:p>
    <w:p w:rsidR="00000000" w:rsidDel="00000000" w:rsidP="00000000" w:rsidRDefault="00000000" w:rsidRPr="00000000" w14:paraId="0000002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4. 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 (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 форме, утвержденной приказом Министерства экономического развития РФ № 530 от 05.08.2015).</w:t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5. 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наличии).</w:t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6. Копии документов о совершавшихся гражданином в течение трех лет до даты  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наличии).</w:t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7. Выписка из реестра акционеров (участников) юридического лица, акционером    (участником) которого является гражданин (при наличии).</w:t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8. 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банкротом.</w:t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  <w:tab/>
        <w:t xml:space="preserve"> 9. Выданная банком справка о наличии счетов, вкладов (депозитов) в банке и (или) об остатках денежных средств на счетах, во вкладах (депозитах), 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10. Копия страхового свидетельства обязательного пенсионного страхования.</w:t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11. Сведения о состоянии индивидуального лицевого счета застрахованного лица.</w:t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    12. Копия решения о признании гражданина безработным, выданная государственной службой занятости населения, в случае принятия указанного решения.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13. Копия свидетельства о постановке на учет в налоговом органе (при   наличии).</w:t>
      </w:r>
    </w:p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  <w:tab/>
        <w:t xml:space="preserve">14. Копия свидетельства о заключении брака (при наличии заключенного и не </w:t>
        <w:tab/>
        <w:t xml:space="preserve">расторгнутого на дату подачи заявления брака).</w:t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15. Копия свидетельства о расторжении брака, если оно выдано в течение трех    лет до даты подачи заявления (при наличии).</w:t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16. Копия брачного договора (при наличии).</w:t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17. Копия соглашения или судебного акта о разделе общего имущества супругов,    соответственно заключенного и принятого в течение трех лет до даты подачи заявления (при наличии).</w:t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  18. Копия свидетельства о рождении ребенка, если гражданин является его родителем, усыновителем или опекуном.</w:t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19. Уведомление о вручении или иные документы, подтверждающие направление кредиторам копий заявления и приложенных к нему документов, которые у них отсутствуют.</w:t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20. Платежные документы, подтверждающие уплату государственной пошлины, а также внесение на депозитный счет суда денежных средств на выплату вознаграждения финансовому управляющему.</w:t>
      </w:r>
    </w:p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Иные документы, подтверждающие обстоятельства, на которых должник  основывает свои требования.</w:t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  <w:tab/>
      </w:r>
    </w:p>
    <w:p w:rsidR="00000000" w:rsidDel="00000000" w:rsidP="00000000" w:rsidRDefault="00000000" w:rsidRPr="00000000" w14:paraId="0000003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"___" ________________ 201_ года</w:t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Должник _________________________________________     </w:t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(подпись)                      (ФИО)      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